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F0" w:rsidRPr="00EA583F" w:rsidRDefault="00EC3FF0" w:rsidP="00EC3FF0">
      <w:pPr>
        <w:tabs>
          <w:tab w:val="right" w:pos="7615"/>
        </w:tabs>
        <w:suppressAutoHyphens/>
        <w:spacing w:line="260" w:lineRule="exact"/>
        <w:ind w:right="1"/>
        <w:jc w:val="both"/>
        <w:rPr>
          <w:rFonts w:ascii="Arial" w:hAnsi="Arial" w:cs="Arial"/>
        </w:rPr>
      </w:pPr>
    </w:p>
    <w:p w:rsidR="00EC3FF0" w:rsidRPr="00D35EC4" w:rsidRDefault="00EC3FF0" w:rsidP="00EC3FF0">
      <w:pPr>
        <w:tabs>
          <w:tab w:val="right" w:pos="7615"/>
        </w:tabs>
        <w:suppressAutoHyphens/>
        <w:spacing w:before="120" w:after="120"/>
        <w:jc w:val="center"/>
        <w:rPr>
          <w:rFonts w:ascii="Arial" w:hAnsi="Arial" w:cs="Arial"/>
          <w:b/>
          <w:sz w:val="28"/>
          <w:szCs w:val="28"/>
          <w:u w:val="single"/>
          <w:lang w:eastAsia="zh-CN"/>
        </w:rPr>
      </w:pPr>
      <w:r w:rsidRPr="00D35EC4">
        <w:rPr>
          <w:rFonts w:ascii="Arial" w:hAnsi="Arial" w:cs="Arial"/>
          <w:b/>
          <w:sz w:val="28"/>
          <w:szCs w:val="28"/>
          <w:u w:val="single"/>
          <w:lang w:eastAsia="zh-CN"/>
        </w:rPr>
        <w:t>INFORMATIVA RELATIVA AL TRATTAMENTO DEI DATI PERSONALI</w:t>
      </w:r>
    </w:p>
    <w:p w:rsidR="00EC3FF0" w:rsidRPr="00D35EC4" w:rsidRDefault="00EC3FF0" w:rsidP="00EC3FF0">
      <w:pPr>
        <w:tabs>
          <w:tab w:val="right" w:pos="7615"/>
        </w:tabs>
        <w:suppressAutoHyphens/>
        <w:spacing w:before="120" w:after="120"/>
        <w:jc w:val="center"/>
        <w:rPr>
          <w:rFonts w:ascii="Arial" w:hAnsi="Arial" w:cs="Arial"/>
          <w:b/>
          <w:sz w:val="28"/>
          <w:szCs w:val="28"/>
          <w:u w:val="single"/>
          <w:lang w:eastAsia="zh-CN"/>
        </w:rPr>
      </w:pPr>
      <w:r w:rsidRPr="00D35EC4">
        <w:rPr>
          <w:rFonts w:ascii="Arial" w:hAnsi="Arial" w:cs="Arial"/>
          <w:b/>
          <w:sz w:val="28"/>
          <w:szCs w:val="28"/>
          <w:u w:val="single"/>
          <w:lang w:eastAsia="zh-CN"/>
        </w:rPr>
        <w:t>AI SENSI DELL'ART. 13 e 14 DEL REGOLAMENTO UE 2016/679.</w:t>
      </w:r>
    </w:p>
    <w:p w:rsidR="00EC3FF0" w:rsidRDefault="00EC3FF0" w:rsidP="00EC3FF0">
      <w:pPr>
        <w:suppressAutoHyphens/>
        <w:rPr>
          <w:rFonts w:ascii="Arial" w:hAnsi="Arial" w:cs="Arial"/>
          <w:sz w:val="22"/>
          <w:szCs w:val="22"/>
          <w:lang w:eastAsia="zh-CN"/>
        </w:rPr>
      </w:pPr>
    </w:p>
    <w:p w:rsidR="00EC3FF0" w:rsidRPr="00C21177" w:rsidRDefault="00EC3FF0" w:rsidP="00EC3FF0">
      <w:pPr>
        <w:suppressAutoHyphens/>
        <w:rPr>
          <w:rFonts w:ascii="Arial" w:hAnsi="Arial" w:cs="Arial"/>
          <w:sz w:val="22"/>
          <w:szCs w:val="22"/>
          <w:lang w:eastAsia="zh-CN"/>
        </w:rPr>
      </w:pPr>
    </w:p>
    <w:p w:rsidR="00EC3FF0" w:rsidRPr="00C21177" w:rsidRDefault="00EC3FF0" w:rsidP="00EC3FF0">
      <w:pPr>
        <w:suppressAutoHyphens/>
        <w:spacing w:before="20" w:after="20"/>
        <w:rPr>
          <w:rFonts w:ascii="Arial" w:hAnsi="Arial" w:cs="Arial"/>
          <w:b/>
          <w:sz w:val="22"/>
          <w:szCs w:val="22"/>
          <w:lang w:eastAsia="zh-CN"/>
        </w:rPr>
      </w:pPr>
      <w:r w:rsidRPr="00C21177">
        <w:rPr>
          <w:rFonts w:ascii="Arial" w:hAnsi="Arial" w:cs="Arial"/>
          <w:b/>
          <w:sz w:val="22"/>
          <w:szCs w:val="22"/>
          <w:lang w:eastAsia="zh-CN"/>
        </w:rPr>
        <w:t>Titolare del trattamento</w:t>
      </w:r>
    </w:p>
    <w:p w:rsidR="00EC3FF0" w:rsidRPr="00C21177" w:rsidRDefault="00EC3FF0" w:rsidP="00EC3FF0">
      <w:pPr>
        <w:suppressAutoHyphens/>
        <w:spacing w:before="20" w:after="20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  <w:r w:rsidRPr="00C21177">
        <w:rPr>
          <w:rFonts w:ascii="Arial" w:hAnsi="Arial" w:cs="Arial"/>
          <w:sz w:val="22"/>
          <w:szCs w:val="22"/>
          <w:u w:val="single"/>
          <w:lang w:eastAsia="zh-CN"/>
        </w:rPr>
        <w:t>Comune di Pergine Valsugana</w:t>
      </w:r>
      <w:r w:rsidRPr="00C21177">
        <w:rPr>
          <w:rFonts w:ascii="Arial" w:hAnsi="Arial" w:cs="Arial"/>
          <w:sz w:val="22"/>
          <w:szCs w:val="22"/>
          <w:lang w:eastAsia="zh-CN"/>
        </w:rPr>
        <w:t xml:space="preserve">, con sede a Pergine Valsugana, Piazza Municipio, n. 7 38057 – PERGINE VALSUGANA (e-mail: </w:t>
      </w:r>
      <w:hyperlink r:id="rId6" w:history="1">
        <w:r w:rsidRPr="00C21177">
          <w:rPr>
            <w:rStyle w:val="Collegamentoipertestuale"/>
            <w:rFonts w:ascii="Arial" w:hAnsi="Arial" w:cs="Arial"/>
            <w:sz w:val="22"/>
            <w:szCs w:val="22"/>
            <w:lang w:eastAsia="zh-CN"/>
          </w:rPr>
          <w:t>protocollo@comune.pergine.tn.it</w:t>
        </w:r>
      </w:hyperlink>
      <w:r w:rsidRPr="00C21177">
        <w:rPr>
          <w:rFonts w:ascii="Arial" w:hAnsi="Arial" w:cs="Arial"/>
          <w:sz w:val="22"/>
          <w:szCs w:val="22"/>
          <w:lang w:eastAsia="zh-CN"/>
        </w:rPr>
        <w:t xml:space="preserve"> – 0461 502100) nella persona del legale rappresentante</w:t>
      </w:r>
      <w:r w:rsidRPr="00C21177">
        <w:rPr>
          <w:rFonts w:ascii="Arial" w:hAnsi="Arial" w:cs="Arial"/>
          <w:b/>
          <w:sz w:val="22"/>
          <w:szCs w:val="22"/>
          <w:lang w:eastAsia="zh-CN"/>
        </w:rPr>
        <w:t xml:space="preserve"> </w:t>
      </w:r>
      <w:r w:rsidRPr="00C21177">
        <w:rPr>
          <w:rFonts w:ascii="Arial" w:hAnsi="Arial" w:cs="Arial"/>
          <w:sz w:val="22"/>
          <w:szCs w:val="22"/>
          <w:lang w:eastAsia="zh-CN"/>
        </w:rPr>
        <w:t>(Sindaco pro tempore).</w:t>
      </w:r>
    </w:p>
    <w:p w:rsidR="00EC3FF0" w:rsidRPr="00C21177" w:rsidRDefault="00EC3FF0" w:rsidP="00EC3FF0">
      <w:pPr>
        <w:suppressAutoHyphens/>
        <w:spacing w:before="20" w:after="20"/>
        <w:rPr>
          <w:rFonts w:ascii="Arial" w:hAnsi="Arial" w:cs="Arial"/>
          <w:b/>
          <w:sz w:val="22"/>
          <w:szCs w:val="22"/>
          <w:lang w:eastAsia="zh-CN"/>
        </w:rPr>
      </w:pPr>
    </w:p>
    <w:p w:rsidR="00EC3FF0" w:rsidRPr="00C21177" w:rsidRDefault="00EC3FF0" w:rsidP="009126FC">
      <w:pPr>
        <w:spacing w:before="20" w:after="20"/>
        <w:jc w:val="both"/>
        <w:rPr>
          <w:rFonts w:ascii="Arial" w:hAnsi="Arial" w:cs="Arial"/>
          <w:b/>
          <w:sz w:val="22"/>
          <w:szCs w:val="22"/>
          <w:lang w:eastAsia="zh-CN"/>
        </w:rPr>
      </w:pPr>
      <w:r w:rsidRPr="00C21177">
        <w:rPr>
          <w:rFonts w:ascii="Arial" w:hAnsi="Arial" w:cs="Arial"/>
          <w:b/>
          <w:sz w:val="22"/>
          <w:szCs w:val="22"/>
          <w:lang w:eastAsia="zh-CN"/>
        </w:rPr>
        <w:t>Preposto al trattamento</w:t>
      </w:r>
    </w:p>
    <w:p w:rsidR="00EC3FF0" w:rsidRPr="00C21177" w:rsidRDefault="00EC3FF0" w:rsidP="009126FC">
      <w:pPr>
        <w:spacing w:before="20" w:after="20"/>
        <w:jc w:val="both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  <w:r w:rsidRPr="00C21177">
        <w:rPr>
          <w:rFonts w:ascii="Arial" w:hAnsi="Arial" w:cs="Arial"/>
          <w:sz w:val="22"/>
          <w:szCs w:val="22"/>
          <w:u w:val="single"/>
          <w:lang w:eastAsia="zh-CN"/>
        </w:rPr>
        <w:t>Dirigente della Direzione Servizi ai Cittadini.</w:t>
      </w: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  <w:t xml:space="preserve"> Il Preposto è anche il soggetto designato per il riscontro all’Interessato in caso di esercizio dei diritti </w:t>
      </w:r>
      <w:r w:rsidRPr="00C21177">
        <w:rPr>
          <w:rFonts w:ascii="Arial" w:eastAsia="Cambria" w:hAnsi="Arial" w:cs="Arial"/>
          <w:i/>
          <w:color w:val="000000"/>
          <w:kern w:val="1"/>
          <w:sz w:val="22"/>
          <w:szCs w:val="22"/>
          <w:lang w:eastAsia="zh-CN" w:bidi="hi-IN"/>
        </w:rPr>
        <w:t>ex</w:t>
      </w: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  <w:t xml:space="preserve"> art. 15 – 22 del Regolamento, di seguito descritti.</w:t>
      </w:r>
    </w:p>
    <w:p w:rsidR="00EC3FF0" w:rsidRPr="00C21177" w:rsidRDefault="00EC3FF0" w:rsidP="009126FC">
      <w:pPr>
        <w:spacing w:before="20" w:after="20"/>
        <w:jc w:val="both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</w:p>
    <w:p w:rsidR="00EC3FF0" w:rsidRPr="00C21177" w:rsidRDefault="00EC3FF0" w:rsidP="009126FC">
      <w:pPr>
        <w:spacing w:before="20" w:after="20"/>
        <w:jc w:val="both"/>
        <w:rPr>
          <w:rFonts w:ascii="Arial" w:hAnsi="Arial" w:cs="Arial"/>
          <w:b/>
          <w:sz w:val="22"/>
          <w:szCs w:val="22"/>
          <w:lang w:eastAsia="zh-CN"/>
        </w:rPr>
      </w:pPr>
      <w:r w:rsidRPr="00C21177">
        <w:rPr>
          <w:rFonts w:ascii="Arial" w:hAnsi="Arial" w:cs="Arial"/>
          <w:b/>
          <w:sz w:val="22"/>
          <w:szCs w:val="22"/>
          <w:lang w:eastAsia="zh-CN"/>
        </w:rPr>
        <w:t>Responsabile della protezione dei dati</w:t>
      </w:r>
    </w:p>
    <w:p w:rsidR="00EC3FF0" w:rsidRPr="00C21177" w:rsidRDefault="00EC3FF0" w:rsidP="009126FC">
      <w:pPr>
        <w:spacing w:before="20" w:after="20"/>
        <w:jc w:val="both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  <w:r w:rsidRPr="00C21177">
        <w:rPr>
          <w:rFonts w:ascii="Arial" w:hAnsi="Arial" w:cs="Arial"/>
          <w:sz w:val="22"/>
          <w:szCs w:val="22"/>
          <w:u w:val="single"/>
          <w:lang w:eastAsia="zh-CN"/>
        </w:rPr>
        <w:t>Consorzio dei Comuni Trentini</w:t>
      </w:r>
      <w:r w:rsidRPr="00C21177">
        <w:rPr>
          <w:rFonts w:ascii="Arial" w:hAnsi="Arial" w:cs="Arial"/>
          <w:sz w:val="22"/>
          <w:szCs w:val="22"/>
          <w:lang w:eastAsia="zh-CN"/>
        </w:rPr>
        <w:t xml:space="preserve">, con sede a Trento, via Torre Verde n. 23 (e-mail </w:t>
      </w:r>
      <w:hyperlink r:id="rId7" w:history="1">
        <w:r w:rsidRPr="00C21177">
          <w:rPr>
            <w:rFonts w:ascii="Arial" w:hAnsi="Arial" w:cs="Arial"/>
            <w:color w:val="0000FF"/>
            <w:sz w:val="22"/>
            <w:szCs w:val="22"/>
            <w:u w:val="single"/>
            <w:lang w:eastAsia="zh-CN"/>
          </w:rPr>
          <w:t>servizioRPD@comunitrentini.it</w:t>
        </w:r>
      </w:hyperlink>
      <w:r w:rsidRPr="00C21177">
        <w:rPr>
          <w:rFonts w:ascii="Arial" w:hAnsi="Arial" w:cs="Arial"/>
          <w:sz w:val="22"/>
          <w:szCs w:val="22"/>
          <w:lang w:eastAsia="zh-CN"/>
        </w:rPr>
        <w:t xml:space="preserve">), sito internet </w:t>
      </w:r>
      <w:hyperlink r:id="rId8" w:history="1">
        <w:r w:rsidRPr="00C21177">
          <w:rPr>
            <w:rFonts w:ascii="Arial" w:hAnsi="Arial" w:cs="Arial"/>
            <w:color w:val="0000FF"/>
            <w:sz w:val="22"/>
            <w:szCs w:val="22"/>
            <w:u w:val="single"/>
            <w:lang w:eastAsia="zh-CN"/>
          </w:rPr>
          <w:t>www.comunitrentini.it</w:t>
        </w:r>
      </w:hyperlink>
      <w:r w:rsidRPr="00C21177">
        <w:rPr>
          <w:rFonts w:ascii="Arial" w:hAnsi="Arial" w:cs="Arial"/>
          <w:sz w:val="22"/>
          <w:szCs w:val="22"/>
          <w:lang w:eastAsia="zh-CN"/>
        </w:rPr>
        <w:t xml:space="preserve"> </w:t>
      </w: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  <w:r w:rsidRPr="00C21177">
        <w:rPr>
          <w:rFonts w:ascii="Arial" w:hAnsi="Arial" w:cs="Arial"/>
          <w:b/>
          <w:sz w:val="22"/>
          <w:szCs w:val="22"/>
          <w:lang w:eastAsia="zh-CN"/>
        </w:rPr>
        <w:t>Finalità del trattamento dei dati e base giuridica</w:t>
      </w: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hAnsi="Arial" w:cs="Arial"/>
          <w:sz w:val="22"/>
          <w:szCs w:val="22"/>
          <w:lang w:eastAsia="zh-CN"/>
        </w:rPr>
        <w:t>finalità istituzionali e per l’esecuzione di un compito o di una funzione di interesse pubblico.</w:t>
      </w: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hAnsi="Arial" w:cs="Arial"/>
          <w:sz w:val="22"/>
          <w:szCs w:val="22"/>
          <w:lang w:eastAsia="zh-CN"/>
        </w:rPr>
      </w:pP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hAnsi="Arial" w:cs="Arial"/>
          <w:b/>
          <w:sz w:val="22"/>
          <w:szCs w:val="22"/>
          <w:lang w:eastAsia="zh-CN"/>
        </w:rPr>
      </w:pPr>
      <w:r w:rsidRPr="00C21177">
        <w:rPr>
          <w:rFonts w:ascii="Arial" w:hAnsi="Arial" w:cs="Arial"/>
          <w:b/>
          <w:sz w:val="22"/>
          <w:szCs w:val="22"/>
          <w:lang w:eastAsia="zh-CN"/>
        </w:rPr>
        <w:t>Categoria di dati personali</w:t>
      </w:r>
    </w:p>
    <w:p w:rsidR="00EC3FF0" w:rsidRPr="00C21177" w:rsidRDefault="00EC3FF0" w:rsidP="009126FC">
      <w:pPr>
        <w:numPr>
          <w:ilvl w:val="0"/>
          <w:numId w:val="2"/>
        </w:numPr>
        <w:suppressAutoHyphens/>
        <w:spacing w:before="20" w:after="20"/>
        <w:ind w:left="426"/>
        <w:jc w:val="both"/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</w:pP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  <w:t>dati comuni</w:t>
      </w:r>
      <w:r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  <w:t>.</w:t>
      </w:r>
    </w:p>
    <w:p w:rsidR="00EC3FF0" w:rsidRPr="00C21177" w:rsidRDefault="00EC3FF0" w:rsidP="009126FC">
      <w:pPr>
        <w:numPr>
          <w:ilvl w:val="0"/>
          <w:numId w:val="2"/>
        </w:numPr>
        <w:suppressAutoHyphens/>
        <w:spacing w:before="20" w:after="20"/>
        <w:ind w:left="426"/>
        <w:jc w:val="both"/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</w:pP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  <w:t>Il trattamento può riguardare anche dati sensibili inerenti la salute e giudiziari che necessitano di essere acquisiti per l’esercizio delle funzioni istituzionali, il cui trattamento viene legittimato dalle norme che regolano i singoli procedimenti amministrativi.</w:t>
      </w: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  <w:r w:rsidRPr="00C21177">
        <w:rPr>
          <w:rFonts w:ascii="Arial" w:hAnsi="Arial" w:cs="Arial"/>
          <w:b/>
          <w:sz w:val="22"/>
          <w:szCs w:val="22"/>
          <w:lang w:eastAsia="zh-CN"/>
        </w:rPr>
        <w:t>Modalità del trattamento</w:t>
      </w: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en-US"/>
        </w:rPr>
        <w:t>Il trattamento sarà effettuato con strumenti automatizzati (informatici/elettronici) con logiche atte a garantire la riservatezza, l’integrità e la disponibilità dei dati stessi.</w:t>
      </w: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en-US"/>
        </w:rPr>
        <w:t>I Suoi dati saranno trattati, esclusivamente per le finalità di cui sopra, da Preposti al trattamento (Responsabile e Incaricati dell’Ufficio Attività sociali, sport e cultura).</w:t>
      </w: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</w:pP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  <w:t>Sempre per le finalità indicate, i Suoi dati potranno essere trattati da soggetti che svolgono attività strumentali per il Titolare, che pre</w:t>
      </w:r>
      <w:bookmarkStart w:id="0" w:name="_GoBack"/>
      <w:bookmarkEnd w:id="0"/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  <w:t xml:space="preserve">stano adeguate garanzie circa la protezione dei dati personali e nominati </w:t>
      </w:r>
      <w:r w:rsidRPr="00C21177">
        <w:rPr>
          <w:rFonts w:ascii="Arial" w:eastAsia="Cambria" w:hAnsi="Arial" w:cs="Arial"/>
          <w:b/>
          <w:color w:val="000000"/>
          <w:kern w:val="1"/>
          <w:sz w:val="22"/>
          <w:szCs w:val="22"/>
          <w:lang w:eastAsia="zh-CN" w:bidi="hi-IN"/>
        </w:rPr>
        <w:t>Responsabili del trattamento</w:t>
      </w: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  <w:t xml:space="preserve"> </w:t>
      </w:r>
      <w:r w:rsidRPr="00C21177">
        <w:rPr>
          <w:rFonts w:ascii="Arial" w:eastAsia="Cambria" w:hAnsi="Arial" w:cs="Arial"/>
          <w:i/>
          <w:iCs/>
          <w:color w:val="000000"/>
          <w:kern w:val="1"/>
          <w:sz w:val="22"/>
          <w:szCs w:val="22"/>
          <w:lang w:eastAsia="zh-CN" w:bidi="hi-IN"/>
        </w:rPr>
        <w:t>ex</w:t>
      </w: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  <w:t xml:space="preserve"> art. 28 del Regolamento. </w:t>
      </w: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</w:p>
    <w:p w:rsidR="00EC3FF0" w:rsidRPr="00C21177" w:rsidRDefault="00EC3FF0" w:rsidP="009126FC">
      <w:pPr>
        <w:suppressAutoHyphens/>
        <w:spacing w:before="20" w:after="20"/>
        <w:ind w:left="75" w:right="105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hAnsi="Arial" w:cs="Arial"/>
          <w:b/>
          <w:sz w:val="22"/>
          <w:szCs w:val="22"/>
          <w:lang w:eastAsia="zh-CN"/>
        </w:rPr>
        <w:t>Diritti dell’interessato</w:t>
      </w:r>
    </w:p>
    <w:p w:rsidR="00EC3FF0" w:rsidRPr="00C21177" w:rsidRDefault="00EC3FF0" w:rsidP="009126FC">
      <w:pPr>
        <w:suppressAutoHyphens/>
        <w:spacing w:before="20" w:after="20"/>
        <w:ind w:left="75" w:right="105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eastAsia="Cambria" w:hAnsi="Arial" w:cs="Arial"/>
          <w:color w:val="111111"/>
          <w:kern w:val="1"/>
          <w:sz w:val="22"/>
          <w:szCs w:val="22"/>
          <w:lang w:eastAsia="zh-CN" w:bidi="hi-IN"/>
        </w:rPr>
        <w:t>Lei potrà esercitare, nei confronti del Titolare ed in ogni momento, i diritti previsti dal Regolamento:</w:t>
      </w:r>
    </w:p>
    <w:p w:rsidR="00EC3FF0" w:rsidRPr="00C21177" w:rsidRDefault="00EC3FF0" w:rsidP="009126FC">
      <w:pPr>
        <w:numPr>
          <w:ilvl w:val="0"/>
          <w:numId w:val="1"/>
        </w:numPr>
        <w:suppressAutoHyphens/>
        <w:spacing w:before="20" w:after="20"/>
        <w:ind w:right="105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hAnsi="Arial" w:cs="Arial"/>
          <w:sz w:val="22"/>
          <w:szCs w:val="22"/>
          <w:lang w:eastAsia="zh-CN"/>
        </w:rPr>
        <w:t>richiedere la conferma dell'esistenza o meno dei dati che lo riguardano</w:t>
      </w:r>
    </w:p>
    <w:p w:rsidR="00EC3FF0" w:rsidRPr="00C21177" w:rsidRDefault="00EC3FF0" w:rsidP="009126FC">
      <w:pPr>
        <w:numPr>
          <w:ilvl w:val="0"/>
          <w:numId w:val="1"/>
        </w:numPr>
        <w:suppressAutoHyphens/>
        <w:spacing w:before="20" w:after="20"/>
        <w:ind w:right="105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hAnsi="Arial" w:cs="Arial"/>
          <w:sz w:val="22"/>
          <w:szCs w:val="22"/>
          <w:lang w:eastAsia="zh-CN"/>
        </w:rPr>
        <w:t>ottenere la loro comunicazione in forma intelligibile</w:t>
      </w:r>
    </w:p>
    <w:p w:rsidR="00EC3FF0" w:rsidRPr="00C21177" w:rsidRDefault="00EC3FF0" w:rsidP="009126FC">
      <w:pPr>
        <w:numPr>
          <w:ilvl w:val="0"/>
          <w:numId w:val="1"/>
        </w:numPr>
        <w:suppressAutoHyphens/>
        <w:spacing w:before="20" w:after="20"/>
        <w:ind w:right="105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hAnsi="Arial" w:cs="Arial"/>
          <w:sz w:val="22"/>
          <w:szCs w:val="22"/>
          <w:lang w:eastAsia="zh-CN"/>
        </w:rPr>
        <w:t>richiedere di conoscere le finalità e modalità del trattamento</w:t>
      </w:r>
    </w:p>
    <w:p w:rsidR="00EC3FF0" w:rsidRPr="00C21177" w:rsidRDefault="00EC3FF0" w:rsidP="009126FC">
      <w:pPr>
        <w:numPr>
          <w:ilvl w:val="0"/>
          <w:numId w:val="1"/>
        </w:numPr>
        <w:suppressAutoHyphens/>
        <w:spacing w:before="20" w:after="20"/>
        <w:ind w:right="105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hAnsi="Arial" w:cs="Arial"/>
          <w:sz w:val="22"/>
          <w:szCs w:val="22"/>
          <w:lang w:eastAsia="zh-CN"/>
        </w:rPr>
        <w:t>ottenere la rettifica, la cancellazione, la limitazione o la trasformazione in forma anonima o il blocco dei dati trattati in violazione di legge</w:t>
      </w:r>
    </w:p>
    <w:p w:rsidR="00EC3FF0" w:rsidRPr="00C21177" w:rsidRDefault="00EC3FF0" w:rsidP="009126FC">
      <w:pPr>
        <w:numPr>
          <w:ilvl w:val="0"/>
          <w:numId w:val="1"/>
        </w:numPr>
        <w:suppressAutoHyphens/>
        <w:spacing w:before="20" w:after="20"/>
        <w:ind w:right="105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hAnsi="Arial" w:cs="Arial"/>
          <w:sz w:val="22"/>
          <w:szCs w:val="22"/>
          <w:lang w:eastAsia="zh-CN"/>
        </w:rPr>
        <w:t>richiedere la portabilità dei dati</w:t>
      </w:r>
    </w:p>
    <w:p w:rsidR="00EC3FF0" w:rsidRPr="00C21177" w:rsidRDefault="00EC3FF0" w:rsidP="009126FC">
      <w:pPr>
        <w:numPr>
          <w:ilvl w:val="0"/>
          <w:numId w:val="1"/>
        </w:numPr>
        <w:suppressAutoHyphens/>
        <w:spacing w:before="20" w:after="20"/>
        <w:ind w:right="105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hAnsi="Arial" w:cs="Arial"/>
          <w:sz w:val="22"/>
          <w:szCs w:val="22"/>
          <w:lang w:eastAsia="zh-CN"/>
        </w:rPr>
        <w:t>aggiornare, correggere o integrare i dati che lo riguardano</w:t>
      </w:r>
    </w:p>
    <w:p w:rsidR="00EC3FF0" w:rsidRPr="00C21177" w:rsidRDefault="00EC3FF0" w:rsidP="009126FC">
      <w:pPr>
        <w:numPr>
          <w:ilvl w:val="0"/>
          <w:numId w:val="1"/>
        </w:numPr>
        <w:suppressAutoHyphens/>
        <w:spacing w:before="20" w:after="20"/>
        <w:ind w:right="105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hAnsi="Arial" w:cs="Arial"/>
          <w:sz w:val="22"/>
          <w:szCs w:val="22"/>
          <w:lang w:eastAsia="zh-CN"/>
        </w:rPr>
        <w:t>opporsi, per motivi legittimi, al trattamento dei dati</w:t>
      </w:r>
    </w:p>
    <w:p w:rsidR="00EC3FF0" w:rsidRPr="00C21177" w:rsidRDefault="00EC3FF0" w:rsidP="009126FC">
      <w:pPr>
        <w:numPr>
          <w:ilvl w:val="0"/>
          <w:numId w:val="1"/>
        </w:numPr>
        <w:suppressAutoHyphens/>
        <w:spacing w:before="20" w:after="20"/>
        <w:ind w:right="105"/>
        <w:jc w:val="both"/>
        <w:rPr>
          <w:rFonts w:ascii="Arial" w:hAnsi="Arial" w:cs="Arial"/>
          <w:sz w:val="22"/>
          <w:szCs w:val="22"/>
          <w:lang w:eastAsia="zh-CN"/>
        </w:rPr>
      </w:pPr>
      <w:r w:rsidRPr="00C21177">
        <w:rPr>
          <w:rFonts w:ascii="Arial" w:hAnsi="Arial" w:cs="Arial"/>
          <w:sz w:val="22"/>
          <w:szCs w:val="22"/>
          <w:lang w:eastAsia="zh-CN"/>
        </w:rPr>
        <w:t>proporre reclamo al Garante per la protezione dei dati personali.</w:t>
      </w:r>
    </w:p>
    <w:p w:rsidR="00EC3FF0" w:rsidRPr="00C21177" w:rsidRDefault="00EC3FF0" w:rsidP="009126FC">
      <w:pPr>
        <w:suppressAutoHyphens/>
        <w:spacing w:before="20" w:after="20"/>
        <w:jc w:val="both"/>
        <w:rPr>
          <w:rFonts w:ascii="Arial" w:hAnsi="Arial" w:cs="Arial"/>
          <w:sz w:val="22"/>
          <w:szCs w:val="22"/>
          <w:lang w:eastAsia="zh-CN"/>
        </w:rPr>
      </w:pPr>
    </w:p>
    <w:p w:rsidR="00EC3FF0" w:rsidRDefault="00EC3FF0" w:rsidP="009126FC">
      <w:pPr>
        <w:suppressAutoHyphens/>
        <w:spacing w:before="20" w:after="20"/>
        <w:ind w:right="105"/>
        <w:jc w:val="both"/>
        <w:rPr>
          <w:rFonts w:ascii="Arial" w:eastAsia="Cambria" w:hAnsi="Arial" w:cs="Arial"/>
          <w:color w:val="000000"/>
          <w:kern w:val="1"/>
          <w:sz w:val="22"/>
          <w:szCs w:val="22"/>
          <w:lang w:eastAsia="zh-CN" w:bidi="en-US"/>
        </w:rPr>
      </w:pP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hi-IN"/>
        </w:rPr>
        <w:t xml:space="preserve">Informativa completa e altre informazioni sono disponibili presso </w:t>
      </w:r>
      <w:r w:rsidRPr="00C21177">
        <w:rPr>
          <w:rFonts w:ascii="Arial" w:eastAsia="Cambria" w:hAnsi="Arial" w:cs="Arial"/>
          <w:color w:val="000000"/>
          <w:kern w:val="1"/>
          <w:sz w:val="22"/>
          <w:szCs w:val="22"/>
          <w:lang w:eastAsia="zh-CN" w:bidi="en-US"/>
        </w:rPr>
        <w:t>l’Ufficio Attività sociali, sport e cultura.</w:t>
      </w:r>
    </w:p>
    <w:p w:rsidR="00EC3FF0" w:rsidRDefault="00EC3FF0" w:rsidP="00EC3FF0">
      <w:pPr>
        <w:suppressAutoHyphens/>
        <w:spacing w:before="20" w:after="20"/>
        <w:ind w:right="105"/>
        <w:rPr>
          <w:rFonts w:ascii="Arial" w:eastAsia="Cambria" w:hAnsi="Arial" w:cs="Arial"/>
          <w:color w:val="000000"/>
          <w:kern w:val="1"/>
          <w:sz w:val="22"/>
          <w:szCs w:val="22"/>
          <w:lang w:eastAsia="zh-CN" w:bidi="en-US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03F1942" wp14:editId="4FB8BF09">
            <wp:simplePos x="0" y="0"/>
            <wp:positionH relativeFrom="column">
              <wp:posOffset>3164205</wp:posOffset>
            </wp:positionH>
            <wp:positionV relativeFrom="paragraph">
              <wp:posOffset>35560</wp:posOffset>
            </wp:positionV>
            <wp:extent cx="914400" cy="90424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o Comune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3FF0" w:rsidRPr="00C21177" w:rsidRDefault="00EC3FF0" w:rsidP="00EC3FF0">
      <w:pPr>
        <w:suppressAutoHyphens/>
        <w:spacing w:before="20" w:after="20"/>
        <w:ind w:right="105"/>
        <w:rPr>
          <w:rFonts w:ascii="Arial" w:eastAsia="Cambria" w:hAnsi="Arial" w:cs="Arial"/>
          <w:color w:val="000000"/>
          <w:kern w:val="1"/>
          <w:sz w:val="22"/>
          <w:szCs w:val="22"/>
          <w:lang w:eastAsia="zh-CN" w:bidi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5"/>
        <w:gridCol w:w="5355"/>
      </w:tblGrid>
      <w:tr w:rsidR="00EC3FF0" w:rsidRPr="00C21177" w:rsidTr="0067346D">
        <w:trPr>
          <w:cantSplit/>
        </w:trPr>
        <w:tc>
          <w:tcPr>
            <w:tcW w:w="2481" w:type="pct"/>
            <w:hideMark/>
          </w:tcPr>
          <w:p w:rsidR="00EC3FF0" w:rsidRPr="00C21177" w:rsidRDefault="00EC3FF0" w:rsidP="00673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pct"/>
          </w:tcPr>
          <w:p w:rsidR="00EC3FF0" w:rsidRPr="00D35EC4" w:rsidRDefault="00EC3FF0" w:rsidP="0067346D">
            <w:pPr>
              <w:tabs>
                <w:tab w:val="center" w:pos="7088"/>
              </w:tabs>
              <w:ind w:right="-1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35EC4">
              <w:rPr>
                <w:rFonts w:ascii="Arial" w:hAnsi="Arial" w:cs="Arial"/>
                <w:b/>
                <w:sz w:val="22"/>
                <w:szCs w:val="22"/>
              </w:rPr>
              <w:t>- LA DIRIGENTE -</w:t>
            </w:r>
          </w:p>
          <w:p w:rsidR="00EC3FF0" w:rsidRPr="00D35EC4" w:rsidRDefault="00EC3FF0" w:rsidP="006734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5EC4">
              <w:rPr>
                <w:rFonts w:ascii="Arial" w:hAnsi="Arial" w:cs="Arial"/>
                <w:i/>
                <w:sz w:val="18"/>
                <w:szCs w:val="18"/>
              </w:rPr>
              <w:t>Liviana Torghele</w:t>
            </w:r>
          </w:p>
        </w:tc>
      </w:tr>
    </w:tbl>
    <w:p w:rsidR="00EC3FF0" w:rsidRPr="00C21177" w:rsidRDefault="00EC3FF0" w:rsidP="00EC3FF0">
      <w:pPr>
        <w:pStyle w:val="Corpodeltesto2"/>
        <w:spacing w:line="360" w:lineRule="auto"/>
        <w:rPr>
          <w:rFonts w:ascii="Arial" w:hAnsi="Arial" w:cs="Arial"/>
          <w:sz w:val="22"/>
          <w:szCs w:val="22"/>
        </w:rPr>
      </w:pPr>
    </w:p>
    <w:sectPr w:rsidR="00EC3FF0" w:rsidRPr="00C21177" w:rsidSect="00EC3FF0">
      <w:type w:val="continuous"/>
      <w:pgSz w:w="11906" w:h="16838" w:code="9"/>
      <w:pgMar w:top="709" w:right="707" w:bottom="709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63D3B"/>
    <w:multiLevelType w:val="hybridMultilevel"/>
    <w:tmpl w:val="F9BEA8D4"/>
    <w:lvl w:ilvl="0" w:tplc="81180068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47809"/>
    <w:multiLevelType w:val="hybridMultilevel"/>
    <w:tmpl w:val="8C260230"/>
    <w:lvl w:ilvl="0" w:tplc="0410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F0"/>
    <w:rsid w:val="006B5446"/>
    <w:rsid w:val="009126FC"/>
    <w:rsid w:val="00BE1AB2"/>
    <w:rsid w:val="00E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3F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EC3FF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C3FF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C3FF0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3F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EC3FF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C3FF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C3FF0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itrentini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rvizioRPD@comunitrentin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pergine.tn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2459</Characters>
  <Application>Microsoft Office Word</Application>
  <DocSecurity>0</DocSecurity>
  <Lines>20</Lines>
  <Paragraphs>5</Paragraphs>
  <ScaleCrop>false</ScaleCrop>
  <Company>Comune di Pergine Valsugana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Mattivi Mariano</dc:creator>
  <cp:lastModifiedBy>Borzaga Fabrizio</cp:lastModifiedBy>
  <cp:revision>2</cp:revision>
  <dcterms:created xsi:type="dcterms:W3CDTF">2022-05-10T07:35:00Z</dcterms:created>
  <dcterms:modified xsi:type="dcterms:W3CDTF">2022-05-30T07:08:00Z</dcterms:modified>
</cp:coreProperties>
</file>